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F4" w:rsidRPr="00C51EF4" w:rsidRDefault="00C51EF4" w:rsidP="00C51EF4">
      <w:pPr>
        <w:jc w:val="center"/>
        <w:rPr>
          <w:b/>
        </w:rPr>
      </w:pPr>
      <w:bookmarkStart w:id="0" w:name="_GoBack"/>
      <w:r w:rsidRPr="00C51EF4">
        <w:rPr>
          <w:b/>
        </w:rPr>
        <w:t>Завдання музичного розвитку дітей 4, 5-го року життя</w:t>
      </w:r>
    </w:p>
    <w:bookmarkEnd w:id="0"/>
    <w:p w:rsidR="00C51EF4" w:rsidRDefault="00C51EF4" w:rsidP="00C51EF4">
      <w:r>
        <w:t>І. Сприйняття музичних творів</w:t>
      </w:r>
    </w:p>
    <w:p w:rsidR="00C51EF4" w:rsidRDefault="00C51EF4" w:rsidP="00C51EF4">
      <w:r>
        <w:t>1. Підтримувати бажання дитини слухати музичні твори уважно від початку до кінця, впізнавати та запам’ятовувати їх назву.</w:t>
      </w:r>
    </w:p>
    <w:p w:rsidR="00C51EF4" w:rsidRDefault="00C51EF4" w:rsidP="00C51EF4">
      <w:r>
        <w:t xml:space="preserve">2. Залучати дітей до слухання вокальних та інструментальних творів у виконанні педагогів. </w:t>
      </w:r>
    </w:p>
    <w:p w:rsidR="00C51EF4" w:rsidRDefault="00C51EF4" w:rsidP="00C51EF4">
      <w:r>
        <w:t xml:space="preserve">3. Відчувати і визначати загальний характер, настрій, образність п’єси. </w:t>
      </w:r>
    </w:p>
    <w:p w:rsidR="00C51EF4" w:rsidRDefault="00C51EF4" w:rsidP="00C51EF4">
      <w:r>
        <w:t xml:space="preserve">4. Стимулювати емоційний відгук на музичні образи. </w:t>
      </w:r>
    </w:p>
    <w:p w:rsidR="00C51EF4" w:rsidRDefault="00C51EF4" w:rsidP="00C51EF4">
      <w:r>
        <w:t xml:space="preserve">5. Розвивати емоційну чутливість дітей, вміння сприймати музичні твори контрастні за характером. </w:t>
      </w:r>
    </w:p>
    <w:p w:rsidR="00C51EF4" w:rsidRDefault="00C51EF4" w:rsidP="00C51EF4">
      <w:r>
        <w:t xml:space="preserve">6. Виховувати основи музичної культури: уміння слухати музику зацікавлено, емоційно переживати та передавати у співі її настрій. </w:t>
      </w:r>
    </w:p>
    <w:p w:rsidR="00C51EF4" w:rsidRDefault="00C51EF4" w:rsidP="00C51EF4">
      <w:r>
        <w:t xml:space="preserve">7. Збагачувати дітей музичними враженнями. </w:t>
      </w:r>
    </w:p>
    <w:p w:rsidR="00C51EF4" w:rsidRDefault="00C51EF4" w:rsidP="00C51EF4">
      <w:r>
        <w:t xml:space="preserve">8. Спонукати висловлювати думки щодо прослуханих творів. </w:t>
      </w:r>
    </w:p>
    <w:p w:rsidR="00C51EF4" w:rsidRDefault="00C51EF4" w:rsidP="00C51EF4">
      <w:r>
        <w:t>9. Диференціювати звучання різних голосів та інструментів.</w:t>
      </w:r>
    </w:p>
    <w:p w:rsidR="00C51EF4" w:rsidRDefault="00C51EF4" w:rsidP="00C51EF4">
      <w:r>
        <w:t>ІІ. Спів</w:t>
      </w:r>
    </w:p>
    <w:p w:rsidR="00C51EF4" w:rsidRDefault="00C51EF4" w:rsidP="00C51EF4">
      <w:r>
        <w:t>1. Стимулювати бажання підспівувати дорослому, протягувати довгі звуки, чітко їх артикулювати.</w:t>
      </w:r>
    </w:p>
    <w:p w:rsidR="00C51EF4" w:rsidRDefault="00C51EF4" w:rsidP="00C51EF4">
      <w:r>
        <w:t xml:space="preserve">2. Інтонувати мелодію голосом, прислухатися до свого співу, </w:t>
      </w:r>
      <w:proofErr w:type="spellStart"/>
      <w:r>
        <w:t>співу</w:t>
      </w:r>
      <w:proofErr w:type="spellEnd"/>
      <w:r>
        <w:t xml:space="preserve"> однолітків, звучання інструментів.</w:t>
      </w:r>
    </w:p>
    <w:p w:rsidR="00C51EF4" w:rsidRDefault="00C51EF4" w:rsidP="00C51EF4">
      <w:r>
        <w:t>3. Виховувати емоційну чутливість дітей, вміння виразно й емоційно виконувати невеличкі пісні та поспів очки з дорослими та самостійно.</w:t>
      </w:r>
    </w:p>
    <w:p w:rsidR="00C51EF4" w:rsidRDefault="00C51EF4" w:rsidP="00C51EF4">
      <w:r>
        <w:t>4. Розвивати вміння у дітей починати спів після музичного вступу, співати злагоджено.</w:t>
      </w:r>
    </w:p>
    <w:p w:rsidR="00C51EF4" w:rsidRDefault="00C51EF4" w:rsidP="00C51EF4">
      <w:r>
        <w:t>5. Формувати навички правильного дихання та звукоутворення.</w:t>
      </w:r>
    </w:p>
    <w:p w:rsidR="00C51EF4" w:rsidRDefault="00C51EF4" w:rsidP="00C51EF4">
      <w:r>
        <w:t>6. Продовжити розвивати вміння дітей виконувати рухи, що відповідають тесту пісень самостійно і у парах.</w:t>
      </w:r>
    </w:p>
    <w:p w:rsidR="00C51EF4" w:rsidRDefault="00C51EF4" w:rsidP="00C51EF4">
      <w:r>
        <w:t>7. Виховувати любов до пісні та отримувати почуття задоволення від співу.</w:t>
      </w:r>
    </w:p>
    <w:p w:rsidR="00C51EF4" w:rsidRDefault="00C51EF4" w:rsidP="00C51EF4">
      <w:r>
        <w:lastRenderedPageBreak/>
        <w:t>8. Сприяти розвиткові музично – сенсорних здібностей малюків: вчити їх розрізняти, порівнювати та відтворювати музичні звуки за висотою, силою, тембром звучання за допомогою власного співу.</w:t>
      </w:r>
    </w:p>
    <w:p w:rsidR="00C51EF4" w:rsidRDefault="00C51EF4" w:rsidP="00C51EF4">
      <w:r>
        <w:t>ІІІ. Музично – ритмічні рухи</w:t>
      </w:r>
    </w:p>
    <w:p w:rsidR="00C51EF4" w:rsidRDefault="00C51EF4" w:rsidP="00C51EF4">
      <w:r>
        <w:t xml:space="preserve"> 1. Вправляти дитину у природній, виразній пластиці.</w:t>
      </w:r>
    </w:p>
    <w:p w:rsidR="00C51EF4" w:rsidRDefault="00C51EF4" w:rsidP="00C51EF4">
      <w:r>
        <w:t>2. Розвивати вміння відображати характер музики різними танцювальними рухами.</w:t>
      </w:r>
    </w:p>
    <w:p w:rsidR="00C51EF4" w:rsidRDefault="00C51EF4" w:rsidP="00C51EF4">
      <w:r>
        <w:t>3. Формувати почуття музичного ритму.</w:t>
      </w:r>
    </w:p>
    <w:p w:rsidR="00C51EF4" w:rsidRDefault="00C51EF4" w:rsidP="00C51EF4">
      <w:r>
        <w:t>4. Продовжити розвивати здатність вільно рухатись у різних напрямках: парами, поодинці, зграйкою до вихователя, «ланцюжком», по колу.</w:t>
      </w:r>
    </w:p>
    <w:p w:rsidR="00C51EF4" w:rsidRDefault="00C51EF4" w:rsidP="00C51EF4">
      <w:r>
        <w:t>5. Розвивати вміння супроводжувати музично – рухові етюди ігрового характеру виразною мімікою і пантомімікою.</w:t>
      </w:r>
    </w:p>
    <w:p w:rsidR="00C51EF4" w:rsidRDefault="00C51EF4" w:rsidP="00C51EF4">
      <w:r>
        <w:t>6. Виховувати невимушеність, природність рухів.</w:t>
      </w:r>
    </w:p>
    <w:p w:rsidR="00C51EF4" w:rsidRDefault="00C51EF4" w:rsidP="00C51EF4">
      <w:r>
        <w:t>7. Вчити водити хороводи, танцювальні парні та образні танці.</w:t>
      </w:r>
    </w:p>
    <w:p w:rsidR="00C51EF4" w:rsidRDefault="00C51EF4" w:rsidP="00C51EF4">
      <w:r>
        <w:t>ІV. Гра на дитячих музичних інструментах</w:t>
      </w:r>
    </w:p>
    <w:p w:rsidR="00C51EF4" w:rsidRDefault="00C51EF4" w:rsidP="00C51EF4">
      <w:r>
        <w:t>1. Ознайомлювати з різними дитячими музичними інструментами.</w:t>
      </w:r>
    </w:p>
    <w:p w:rsidR="00C51EF4" w:rsidRDefault="00C51EF4" w:rsidP="00C51EF4">
      <w:r>
        <w:t>2. Вправляти в розрізненні контрастних ДМІ на слух.</w:t>
      </w:r>
    </w:p>
    <w:p w:rsidR="00C51EF4" w:rsidRDefault="00C51EF4" w:rsidP="00C51EF4">
      <w:r>
        <w:t>3. Розвивати вміння відтворювати найпростіші ритмічні малюнки на ДМІ.</w:t>
      </w:r>
    </w:p>
    <w:p w:rsidR="00C51EF4" w:rsidRDefault="00C51EF4" w:rsidP="00C51EF4">
      <w:r>
        <w:t>4. Викликати інтерес до найпростішого музикування.</w:t>
      </w:r>
    </w:p>
    <w:p w:rsidR="00C51EF4" w:rsidRDefault="00C51EF4" w:rsidP="00C51EF4">
      <w:r>
        <w:t>V. Музичні ігри - драматизації</w:t>
      </w:r>
    </w:p>
    <w:p w:rsidR="00C51EF4" w:rsidRDefault="00C51EF4" w:rsidP="00C51EF4">
      <w:r>
        <w:t>1. Формувати вміння виконувати рольові дії в грі – драматизації, приймати уявну ситуацію, дотримуватися певних правил розміщення й руху в просторі сценічного майданчика.</w:t>
      </w:r>
    </w:p>
    <w:p w:rsidR="00C51EF4" w:rsidRDefault="00C51EF4" w:rsidP="00C51EF4">
      <w:r>
        <w:t>2. Розвивати пантомімічні нахили дітей та здатність створювати музично – ігрові образи.</w:t>
      </w:r>
    </w:p>
    <w:p w:rsidR="00C51EF4" w:rsidRDefault="00C51EF4" w:rsidP="00C51EF4">
      <w:r>
        <w:t>3. Виховувати у дітей бажання брати участь у різних видах музичної діяльності, отримувати задоволення хореографічного та театрально – ігрового виконавства.</w:t>
      </w:r>
    </w:p>
    <w:p w:rsidR="00C51EF4" w:rsidRDefault="00C51EF4" w:rsidP="00C51EF4">
      <w:r>
        <w:lastRenderedPageBreak/>
        <w:t>4. Разом з дорослими виготовляти декорації та елементи костюмів.</w:t>
      </w:r>
    </w:p>
    <w:p w:rsidR="00C51EF4" w:rsidRDefault="00C51EF4" w:rsidP="00C51EF4">
      <w:r>
        <w:t>5. Залучати дітей до активної участі у музично – педагогічному процесі, виховувати бажання разом радіти, співпереживати.</w:t>
      </w:r>
    </w:p>
    <w:p w:rsidR="00A51B55" w:rsidRDefault="00C51EF4" w:rsidP="00C51EF4">
      <w:r>
        <w:t>6. Розвивати емоційний відгук на виступи дітей та дорослих.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4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C51EF4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2016-02-23T17:39:00Z</dcterms:created>
  <dcterms:modified xsi:type="dcterms:W3CDTF">2016-02-23T17:40:00Z</dcterms:modified>
</cp:coreProperties>
</file>