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C" w:rsidRPr="00B813CC" w:rsidRDefault="00B813CC" w:rsidP="00B813CC">
      <w:pPr>
        <w:jc w:val="center"/>
        <w:rPr>
          <w:b/>
        </w:rPr>
      </w:pPr>
      <w:r w:rsidRPr="00B813CC">
        <w:rPr>
          <w:b/>
        </w:rPr>
        <w:t xml:space="preserve">Перша </w:t>
      </w:r>
      <w:proofErr w:type="spellStart"/>
      <w:r w:rsidRPr="00B813CC">
        <w:rPr>
          <w:b/>
        </w:rPr>
        <w:t>долікарська</w:t>
      </w:r>
      <w:proofErr w:type="spellEnd"/>
      <w:r w:rsidRPr="00B813CC">
        <w:rPr>
          <w:b/>
        </w:rPr>
        <w:t xml:space="preserve"> </w:t>
      </w:r>
      <w:proofErr w:type="spellStart"/>
      <w:r w:rsidRPr="00B813CC">
        <w:rPr>
          <w:b/>
        </w:rPr>
        <w:t>допомога</w:t>
      </w:r>
      <w:proofErr w:type="spellEnd"/>
      <w:r w:rsidRPr="00B813CC">
        <w:rPr>
          <w:b/>
        </w:rPr>
        <w:t xml:space="preserve"> у </w:t>
      </w:r>
      <w:proofErr w:type="spellStart"/>
      <w:r w:rsidRPr="00B813CC">
        <w:rPr>
          <w:b/>
        </w:rPr>
        <w:t>випадку</w:t>
      </w:r>
      <w:proofErr w:type="spellEnd"/>
      <w:r w:rsidRPr="00B813CC">
        <w:rPr>
          <w:b/>
        </w:rPr>
        <w:t xml:space="preserve"> </w:t>
      </w:r>
      <w:proofErr w:type="gramStart"/>
      <w:r w:rsidRPr="00B813CC">
        <w:rPr>
          <w:b/>
        </w:rPr>
        <w:t>лихоманки</w:t>
      </w:r>
      <w:proofErr w:type="gramEnd"/>
      <w:r w:rsidRPr="00B813CC">
        <w:rPr>
          <w:b/>
        </w:rPr>
        <w:t xml:space="preserve"> при ГРВЗ</w:t>
      </w:r>
    </w:p>
    <w:p w:rsidR="00B813CC" w:rsidRPr="00B813CC" w:rsidRDefault="00B813CC" w:rsidP="00B813CC">
      <w:pPr>
        <w:jc w:val="center"/>
        <w:rPr>
          <w:i/>
        </w:rPr>
      </w:pPr>
      <w:bookmarkStart w:id="0" w:name="_GoBack"/>
      <w:proofErr w:type="spellStart"/>
      <w:proofErr w:type="gramStart"/>
      <w:r w:rsidRPr="00B813CC">
        <w:rPr>
          <w:i/>
        </w:rPr>
        <w:t>Пам'ятка</w:t>
      </w:r>
      <w:proofErr w:type="spellEnd"/>
      <w:proofErr w:type="gramEnd"/>
    </w:p>
    <w:bookmarkEnd w:id="0"/>
    <w:p w:rsidR="00B813CC" w:rsidRDefault="00B813CC" w:rsidP="00B813CC">
      <w:r>
        <w:t xml:space="preserve">Лихоманка </w:t>
      </w:r>
      <w:proofErr w:type="spellStart"/>
      <w:r>
        <w:t>супроводжує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гострих</w:t>
      </w:r>
      <w:proofErr w:type="spellEnd"/>
      <w:r>
        <w:t xml:space="preserve"> </w:t>
      </w:r>
      <w:proofErr w:type="spellStart"/>
      <w:proofErr w:type="gramStart"/>
      <w:r>
        <w:t>респ</w:t>
      </w:r>
      <w:proofErr w:type="gramEnd"/>
      <w:r>
        <w:t>іраторних</w:t>
      </w:r>
      <w:proofErr w:type="spellEnd"/>
      <w:r>
        <w:t xml:space="preserve"> </w:t>
      </w:r>
      <w:proofErr w:type="spellStart"/>
      <w:r>
        <w:t>вірусних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(ГРВЗ). У хворого </w:t>
      </w:r>
      <w:proofErr w:type="spellStart"/>
      <w:proofErr w:type="gramStart"/>
      <w:r>
        <w:t>п</w:t>
      </w:r>
      <w:proofErr w:type="gramEnd"/>
      <w:r>
        <w:t>ідвищується</w:t>
      </w:r>
      <w:proofErr w:type="spellEnd"/>
      <w:r>
        <w:t xml:space="preserve"> температура </w:t>
      </w:r>
      <w:proofErr w:type="spellStart"/>
      <w:r>
        <w:t>тіла</w:t>
      </w:r>
      <w:proofErr w:type="spellEnd"/>
      <w:r>
        <w:t xml:space="preserve"> через </w:t>
      </w:r>
      <w:proofErr w:type="spellStart"/>
      <w:r>
        <w:t>неспецифічну</w:t>
      </w:r>
      <w:proofErr w:type="spellEnd"/>
      <w:r>
        <w:t xml:space="preserve"> </w:t>
      </w:r>
      <w:proofErr w:type="spellStart"/>
      <w:r>
        <w:t>захисно-пристосувальну</w:t>
      </w:r>
      <w:proofErr w:type="spellEnd"/>
      <w:r>
        <w:t xml:space="preserve"> </w:t>
      </w:r>
      <w:proofErr w:type="spellStart"/>
      <w:r>
        <w:t>реакцію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яка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перебудовою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терморегуляції</w:t>
      </w:r>
      <w:proofErr w:type="spellEnd"/>
      <w:r>
        <w:t xml:space="preserve"> і </w:t>
      </w:r>
      <w:proofErr w:type="spellStart"/>
      <w:r>
        <w:t>виникає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патогенних</w:t>
      </w:r>
      <w:proofErr w:type="spellEnd"/>
      <w:r>
        <w:t xml:space="preserve"> </w:t>
      </w:r>
      <w:proofErr w:type="spellStart"/>
      <w:r>
        <w:t>подразників</w:t>
      </w:r>
      <w:proofErr w:type="spellEnd"/>
      <w:r>
        <w:t xml:space="preserve">. Лихоманка </w:t>
      </w:r>
      <w:proofErr w:type="spellStart"/>
      <w:r>
        <w:t>активує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,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, </w:t>
      </w:r>
      <w:proofErr w:type="spellStart"/>
      <w:r>
        <w:t>ендокринної</w:t>
      </w:r>
      <w:proofErr w:type="spellEnd"/>
      <w:r>
        <w:t xml:space="preserve">, </w:t>
      </w:r>
      <w:proofErr w:type="spellStart"/>
      <w:r>
        <w:t>імунної</w:t>
      </w:r>
      <w:proofErr w:type="spellEnd"/>
      <w:r>
        <w:t xml:space="preserve"> систем (</w:t>
      </w:r>
      <w:proofErr w:type="spellStart"/>
      <w:r>
        <w:t>підвищується</w:t>
      </w:r>
      <w:proofErr w:type="spellEnd"/>
      <w:r>
        <w:t xml:space="preserve">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антитіл</w:t>
      </w:r>
      <w:proofErr w:type="spellEnd"/>
      <w:r>
        <w:t xml:space="preserve">, </w:t>
      </w:r>
      <w:proofErr w:type="spellStart"/>
      <w:r>
        <w:t>інтерферону</w:t>
      </w:r>
      <w:proofErr w:type="spellEnd"/>
      <w:r>
        <w:t xml:space="preserve">, </w:t>
      </w:r>
      <w:proofErr w:type="spellStart"/>
      <w:r>
        <w:t>стимулюється</w:t>
      </w:r>
      <w:proofErr w:type="spellEnd"/>
      <w:r>
        <w:t xml:space="preserve"> </w:t>
      </w:r>
      <w:proofErr w:type="spellStart"/>
      <w:r>
        <w:t>фагоцитарна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</w:t>
      </w:r>
      <w:proofErr w:type="spellStart"/>
      <w:r>
        <w:t>нейтрофілів</w:t>
      </w:r>
      <w:proofErr w:type="spellEnd"/>
      <w:r>
        <w:t xml:space="preserve">), </w:t>
      </w:r>
      <w:proofErr w:type="spellStart"/>
      <w:r>
        <w:t>підвищується</w:t>
      </w:r>
      <w:proofErr w:type="spellEnd"/>
      <w:r>
        <w:t xml:space="preserve"> </w:t>
      </w:r>
      <w:proofErr w:type="spellStart"/>
      <w:r>
        <w:t>антитоксинна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,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нирковий</w:t>
      </w:r>
      <w:proofErr w:type="spellEnd"/>
      <w:r>
        <w:t xml:space="preserve"> кровоток.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патогенних</w:t>
      </w:r>
      <w:proofErr w:type="spellEnd"/>
      <w:r>
        <w:t xml:space="preserve"> </w:t>
      </w:r>
      <w:proofErr w:type="spellStart"/>
      <w:r>
        <w:t>ві</w:t>
      </w:r>
      <w:proofErr w:type="gramStart"/>
      <w:r>
        <w:t>рус</w:t>
      </w:r>
      <w:proofErr w:type="gramEnd"/>
      <w:r>
        <w:t>ів</w:t>
      </w:r>
      <w:proofErr w:type="spellEnd"/>
      <w:r>
        <w:t xml:space="preserve"> </w:t>
      </w:r>
      <w:proofErr w:type="spellStart"/>
      <w:r>
        <w:t>втрачає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вірулентні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при </w:t>
      </w:r>
      <w:proofErr w:type="spellStart"/>
      <w:r>
        <w:t>температурі</w:t>
      </w:r>
      <w:proofErr w:type="spellEnd"/>
      <w:r>
        <w:t xml:space="preserve"> 39 °С.</w:t>
      </w:r>
    </w:p>
    <w:p w:rsidR="00B813CC" w:rsidRDefault="00B813CC" w:rsidP="00B813CC"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, </w:t>
      </w:r>
      <w:proofErr w:type="spellStart"/>
      <w:r>
        <w:t>виявивши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понижувати</w:t>
      </w:r>
      <w:proofErr w:type="spellEnd"/>
      <w:r>
        <w:t xml:space="preserve"> температуру і,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, в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>.</w:t>
      </w:r>
    </w:p>
    <w:p w:rsidR="00B813CC" w:rsidRDefault="00B813CC" w:rsidP="00B813CC">
      <w:r>
        <w:t xml:space="preserve">1. </w:t>
      </w:r>
      <w:proofErr w:type="spellStart"/>
      <w:r>
        <w:t>Понижувати</w:t>
      </w:r>
      <w:proofErr w:type="spellEnd"/>
      <w:r>
        <w:t xml:space="preserve"> температуру </w:t>
      </w:r>
      <w:proofErr w:type="spellStart"/>
      <w:proofErr w:type="gramStart"/>
      <w:r>
        <w:t>тіла</w:t>
      </w:r>
      <w:proofErr w:type="spellEnd"/>
      <w:proofErr w:type="gramEnd"/>
      <w:r>
        <w:t xml:space="preserve"> </w:t>
      </w:r>
      <w:proofErr w:type="spellStart"/>
      <w:r>
        <w:t>необхідно</w:t>
      </w:r>
      <w:proofErr w:type="spellEnd"/>
      <w:r>
        <w:t xml:space="preserve"> у таких </w:t>
      </w:r>
      <w:proofErr w:type="spellStart"/>
      <w:r>
        <w:t>випадках</w:t>
      </w:r>
      <w:proofErr w:type="spellEnd"/>
      <w:r>
        <w:t>:</w:t>
      </w:r>
    </w:p>
    <w:p w:rsidR="00B813CC" w:rsidRDefault="00B813CC" w:rsidP="00B813CC">
      <w:r>
        <w:t xml:space="preserve">· </w:t>
      </w:r>
      <w:proofErr w:type="spellStart"/>
      <w:r>
        <w:t>несприятливий</w:t>
      </w:r>
      <w:proofErr w:type="spellEnd"/>
      <w:r>
        <w:t xml:space="preserve"> анамнез (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перинатальної</w:t>
      </w:r>
      <w:proofErr w:type="spellEnd"/>
      <w:r>
        <w:t xml:space="preserve"> </w:t>
      </w:r>
      <w:proofErr w:type="spellStart"/>
      <w:r>
        <w:t>енцефалопатії</w:t>
      </w:r>
      <w:proofErr w:type="spellEnd"/>
      <w:r>
        <w:t xml:space="preserve">, судом, </w:t>
      </w:r>
      <w:proofErr w:type="spellStart"/>
      <w:r>
        <w:t>вродженої</w:t>
      </w:r>
      <w:proofErr w:type="spellEnd"/>
      <w:r>
        <w:t xml:space="preserve"> вади </w:t>
      </w:r>
      <w:proofErr w:type="spellStart"/>
      <w:r>
        <w:t>серця</w:t>
      </w:r>
      <w:proofErr w:type="spellEnd"/>
      <w:r>
        <w:t>);</w:t>
      </w:r>
    </w:p>
    <w:p w:rsidR="00B813CC" w:rsidRDefault="00B813CC" w:rsidP="00B813CC">
      <w:r>
        <w:t xml:space="preserve">·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38,5 °С.</w:t>
      </w:r>
    </w:p>
    <w:p w:rsidR="00B813CC" w:rsidRDefault="00B813CC" w:rsidP="00B813CC">
      <w:r>
        <w:t xml:space="preserve">2.При </w:t>
      </w:r>
      <w:proofErr w:type="spellStart"/>
      <w:r>
        <w:t>температурі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38,5</w:t>
      </w:r>
      <w:proofErr w:type="gramStart"/>
      <w:r>
        <w:t xml:space="preserve"> °С</w:t>
      </w:r>
      <w:proofErr w:type="gramEnd"/>
      <w:r>
        <w:t xml:space="preserve"> </w:t>
      </w:r>
      <w:proofErr w:type="spellStart"/>
      <w:r>
        <w:t>потрібно</w:t>
      </w:r>
      <w:proofErr w:type="spellEnd"/>
      <w:r>
        <w:t>:</w:t>
      </w:r>
    </w:p>
    <w:p w:rsidR="00B813CC" w:rsidRDefault="00B813CC" w:rsidP="00B813CC">
      <w:r>
        <w:t xml:space="preserve">·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постільний</w:t>
      </w:r>
      <w:proofErr w:type="spellEnd"/>
      <w:r>
        <w:t xml:space="preserve"> режим;</w:t>
      </w:r>
    </w:p>
    <w:p w:rsidR="00B813CC" w:rsidRDefault="00B813CC" w:rsidP="00B813CC">
      <w:r>
        <w:t xml:space="preserve">· </w:t>
      </w:r>
      <w:proofErr w:type="spellStart"/>
      <w:r>
        <w:t>поїти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часто, </w:t>
      </w:r>
      <w:proofErr w:type="spellStart"/>
      <w:r>
        <w:t>малими</w:t>
      </w:r>
      <w:proofErr w:type="spellEnd"/>
      <w:r>
        <w:t xml:space="preserve"> </w:t>
      </w:r>
      <w:proofErr w:type="spellStart"/>
      <w:r>
        <w:t>порціями</w:t>
      </w:r>
      <w:proofErr w:type="spellEnd"/>
      <w:r>
        <w:t xml:space="preserve"> (компот, </w:t>
      </w:r>
      <w:proofErr w:type="spellStart"/>
      <w:proofErr w:type="gramStart"/>
      <w:r>
        <w:t>п</w:t>
      </w:r>
      <w:proofErr w:type="gramEnd"/>
      <w:r>
        <w:t>ідсолоджений</w:t>
      </w:r>
      <w:proofErr w:type="spellEnd"/>
      <w:r>
        <w:t xml:space="preserve"> чай, </w:t>
      </w:r>
      <w:proofErr w:type="spellStart"/>
      <w:r>
        <w:t>відвар</w:t>
      </w:r>
      <w:proofErr w:type="spellEnd"/>
      <w:r>
        <w:t xml:space="preserve"> </w:t>
      </w:r>
      <w:proofErr w:type="spellStart"/>
      <w:r>
        <w:t>шипшини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підвищеної</w:t>
      </w:r>
      <w:proofErr w:type="spellEnd"/>
      <w:r>
        <w:t xml:space="preserve"> </w:t>
      </w:r>
      <w:proofErr w:type="spellStart"/>
      <w:r>
        <w:t>тепловіддачі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рясного</w:t>
      </w:r>
      <w:proofErr w:type="spellEnd"/>
      <w:r>
        <w:t xml:space="preserve"> </w:t>
      </w:r>
      <w:proofErr w:type="spellStart"/>
      <w:r>
        <w:t>потовиділення</w:t>
      </w:r>
      <w:proofErr w:type="spellEnd"/>
      <w:r>
        <w:t>;</w:t>
      </w:r>
    </w:p>
    <w:p w:rsidR="00B813CC" w:rsidRDefault="00B813CC" w:rsidP="00B813CC">
      <w:r>
        <w:t xml:space="preserve">· </w:t>
      </w:r>
      <w:proofErr w:type="spellStart"/>
      <w:r>
        <w:t>годувати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апетиту</w:t>
      </w:r>
      <w:proofErr w:type="spellEnd"/>
      <w:r>
        <w:t xml:space="preserve"> (не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примушувати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їсти</w:t>
      </w:r>
      <w:proofErr w:type="spellEnd"/>
      <w:r>
        <w:t xml:space="preserve">), </w:t>
      </w:r>
      <w:proofErr w:type="spellStart"/>
      <w:r>
        <w:t>переважно</w:t>
      </w:r>
      <w:proofErr w:type="spellEnd"/>
      <w:r>
        <w:t xml:space="preserve"> </w:t>
      </w:r>
      <w:proofErr w:type="spellStart"/>
      <w:r>
        <w:t>вуглеводною</w:t>
      </w:r>
      <w:proofErr w:type="spellEnd"/>
      <w:r>
        <w:t xml:space="preserve"> </w:t>
      </w:r>
      <w:proofErr w:type="spellStart"/>
      <w:r>
        <w:t>їжею</w:t>
      </w:r>
      <w:proofErr w:type="spellEnd"/>
      <w:r>
        <w:t xml:space="preserve">; </w:t>
      </w:r>
      <w:proofErr w:type="spellStart"/>
      <w:r>
        <w:t>вживання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іжого</w:t>
      </w:r>
      <w:proofErr w:type="spellEnd"/>
      <w:r>
        <w:t xml:space="preserve"> молока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обмежити</w:t>
      </w:r>
      <w:proofErr w:type="spellEnd"/>
      <w:r>
        <w:t xml:space="preserve"> через </w:t>
      </w:r>
      <w:proofErr w:type="spellStart"/>
      <w:r>
        <w:t>можливу</w:t>
      </w:r>
      <w:proofErr w:type="spellEnd"/>
      <w:r>
        <w:t xml:space="preserve"> </w:t>
      </w:r>
      <w:proofErr w:type="spellStart"/>
      <w:r>
        <w:t>лактозну</w:t>
      </w:r>
      <w:proofErr w:type="spellEnd"/>
      <w:r>
        <w:t xml:space="preserve"> </w:t>
      </w:r>
      <w:proofErr w:type="spellStart"/>
      <w:r>
        <w:t>недостатність</w:t>
      </w:r>
      <w:proofErr w:type="spellEnd"/>
      <w:r>
        <w:t xml:space="preserve"> на </w:t>
      </w:r>
      <w:proofErr w:type="spellStart"/>
      <w:r>
        <w:t>піку</w:t>
      </w:r>
      <w:proofErr w:type="spellEnd"/>
      <w:r>
        <w:t xml:space="preserve"> </w:t>
      </w:r>
      <w:proofErr w:type="spellStart"/>
      <w:r>
        <w:t>лихоманливого</w:t>
      </w:r>
      <w:proofErr w:type="spellEnd"/>
      <w:r>
        <w:t xml:space="preserve"> стану.</w:t>
      </w:r>
    </w:p>
    <w:p w:rsidR="00B813CC" w:rsidRDefault="00B813CC" w:rsidP="00B813CC">
      <w:r>
        <w:t xml:space="preserve">3. </w:t>
      </w:r>
      <w:proofErr w:type="spellStart"/>
      <w:r>
        <w:t>Найбезпечнішими</w:t>
      </w:r>
      <w:proofErr w:type="spellEnd"/>
      <w:r>
        <w:t xml:space="preserve"> </w:t>
      </w:r>
      <w:proofErr w:type="spellStart"/>
      <w:r>
        <w:t>жарознижувальними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є парацетамол,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разова</w:t>
      </w:r>
      <w:proofErr w:type="spellEnd"/>
      <w:r>
        <w:t xml:space="preserve"> доза — 10-15 мг/кг, </w:t>
      </w:r>
      <w:proofErr w:type="spellStart"/>
      <w:r>
        <w:t>добова</w:t>
      </w:r>
      <w:proofErr w:type="spellEnd"/>
      <w:r>
        <w:t xml:space="preserve"> — 60 мг/кг.</w:t>
      </w:r>
    </w:p>
    <w:p w:rsidR="00B813CC" w:rsidRDefault="00B813CC" w:rsidP="00B813CC">
      <w:r>
        <w:lastRenderedPageBreak/>
        <w:t xml:space="preserve">4. </w:t>
      </w:r>
      <w:proofErr w:type="spellStart"/>
      <w:r>
        <w:t>Недопустиме</w:t>
      </w:r>
      <w:proofErr w:type="spellEnd"/>
      <w:r>
        <w:t xml:space="preserve"> </w:t>
      </w:r>
      <w:proofErr w:type="spellStart"/>
      <w:r>
        <w:t>курсове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жарознижувальних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через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з пропуском </w:t>
      </w:r>
      <w:proofErr w:type="spellStart"/>
      <w:r>
        <w:t>симптомів</w:t>
      </w:r>
      <w:proofErr w:type="spellEnd"/>
      <w:r>
        <w:t xml:space="preserve"> </w:t>
      </w:r>
      <w:proofErr w:type="spellStart"/>
      <w:r>
        <w:t>серйозних</w:t>
      </w:r>
      <w:proofErr w:type="spellEnd"/>
      <w:r>
        <w:t xml:space="preserve"> </w:t>
      </w:r>
      <w:proofErr w:type="spellStart"/>
      <w:r>
        <w:t>інфекційно-запальних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таких як </w:t>
      </w:r>
      <w:proofErr w:type="spellStart"/>
      <w:r>
        <w:t>пневмонія</w:t>
      </w:r>
      <w:proofErr w:type="spellEnd"/>
      <w:r>
        <w:t xml:space="preserve">, </w:t>
      </w:r>
      <w:proofErr w:type="spellStart"/>
      <w:r>
        <w:t>менінгіт</w:t>
      </w:r>
      <w:proofErr w:type="spellEnd"/>
      <w:r>
        <w:t xml:space="preserve">, </w:t>
      </w:r>
      <w:proofErr w:type="spellStart"/>
      <w:r>
        <w:t>пієлонефрит</w:t>
      </w:r>
      <w:proofErr w:type="spellEnd"/>
      <w:r>
        <w:t xml:space="preserve">, </w:t>
      </w:r>
      <w:proofErr w:type="spellStart"/>
      <w:r>
        <w:t>апендицит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тих </w:t>
      </w:r>
      <w:proofErr w:type="spellStart"/>
      <w:r>
        <w:t>випадках</w:t>
      </w:r>
      <w:proofErr w:type="spellEnd"/>
      <w:r>
        <w:t xml:space="preserve">, коли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антибактеріальну</w:t>
      </w:r>
      <w:proofErr w:type="spellEnd"/>
      <w:r>
        <w:t xml:space="preserve"> </w:t>
      </w:r>
      <w:proofErr w:type="spellStart"/>
      <w:r>
        <w:t>терапію</w:t>
      </w:r>
      <w:proofErr w:type="spellEnd"/>
      <w:r>
        <w:t xml:space="preserve">, </w:t>
      </w:r>
      <w:proofErr w:type="spellStart"/>
      <w:r>
        <w:t>регулярний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жарознижувальних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недопустимий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затримувати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антибіотика</w:t>
      </w:r>
      <w:proofErr w:type="spellEnd"/>
      <w:r>
        <w:t xml:space="preserve">. Одним з </w:t>
      </w:r>
      <w:proofErr w:type="spellStart"/>
      <w:r>
        <w:t>об'єктивних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ліків</w:t>
      </w:r>
      <w:proofErr w:type="spellEnd"/>
      <w:r>
        <w:t xml:space="preserve"> є </w:t>
      </w:r>
      <w:proofErr w:type="spellStart"/>
      <w:r>
        <w:t>зниження</w:t>
      </w:r>
      <w:proofErr w:type="spellEnd"/>
      <w:r>
        <w:t xml:space="preserve"> </w:t>
      </w:r>
      <w:proofErr w:type="spellStart"/>
      <w:proofErr w:type="gramStart"/>
      <w:r>
        <w:t>температури</w:t>
      </w:r>
      <w:proofErr w:type="spellEnd"/>
      <w:r>
        <w:t xml:space="preserve"> </w:t>
      </w:r>
      <w:proofErr w:type="spellStart"/>
      <w:r>
        <w:t>т</w:t>
      </w:r>
      <w:proofErr w:type="gramEnd"/>
      <w:r>
        <w:t>іла</w:t>
      </w:r>
      <w:proofErr w:type="spellEnd"/>
      <w:r>
        <w:t>.</w:t>
      </w:r>
    </w:p>
    <w:p w:rsidR="00B813CC" w:rsidRDefault="00B813CC" w:rsidP="00B813CC">
      <w:r>
        <w:t>5. При «</w:t>
      </w:r>
      <w:proofErr w:type="spellStart"/>
      <w:r>
        <w:t>рожевій</w:t>
      </w:r>
      <w:proofErr w:type="spellEnd"/>
      <w:r>
        <w:t xml:space="preserve">» </w:t>
      </w:r>
      <w:proofErr w:type="spellStart"/>
      <w:r>
        <w:t>лихоманці</w:t>
      </w:r>
      <w:proofErr w:type="spellEnd"/>
      <w:r>
        <w:t xml:space="preserve"> (</w:t>
      </w:r>
      <w:proofErr w:type="spellStart"/>
      <w:r>
        <w:t>шкіра</w:t>
      </w:r>
      <w:proofErr w:type="spellEnd"/>
      <w:r>
        <w:t xml:space="preserve"> </w:t>
      </w:r>
      <w:proofErr w:type="spellStart"/>
      <w:r>
        <w:t>рожева</w:t>
      </w:r>
      <w:proofErr w:type="spellEnd"/>
      <w:r>
        <w:t xml:space="preserve">, </w:t>
      </w:r>
      <w:proofErr w:type="spellStart"/>
      <w:r>
        <w:t>волога</w:t>
      </w:r>
      <w:proofErr w:type="spellEnd"/>
      <w:r>
        <w:t xml:space="preserve">, </w:t>
      </w:r>
      <w:proofErr w:type="spellStart"/>
      <w:r>
        <w:t>гаряча</w:t>
      </w:r>
      <w:proofErr w:type="spellEnd"/>
      <w:r>
        <w:t xml:space="preserve"> на </w:t>
      </w:r>
      <w:proofErr w:type="spellStart"/>
      <w:r>
        <w:t>дотик</w:t>
      </w:r>
      <w:proofErr w:type="spellEnd"/>
      <w:r>
        <w:t xml:space="preserve">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gramStart"/>
      <w:r>
        <w:t>активна</w:t>
      </w:r>
      <w:proofErr w:type="gramEnd"/>
      <w:r>
        <w:t xml:space="preserve"> </w:t>
      </w:r>
      <w:proofErr w:type="spellStart"/>
      <w:r>
        <w:t>віддача</w:t>
      </w:r>
      <w:proofErr w:type="spellEnd"/>
      <w:r>
        <w:t xml:space="preserve"> тепла через </w:t>
      </w:r>
      <w:proofErr w:type="spellStart"/>
      <w:r>
        <w:t>шкіру</w:t>
      </w:r>
      <w:proofErr w:type="spellEnd"/>
      <w:r>
        <w:t xml:space="preserve"> і </w:t>
      </w:r>
      <w:proofErr w:type="spellStart"/>
      <w:r>
        <w:t>менша</w:t>
      </w:r>
      <w:proofErr w:type="spellEnd"/>
      <w:r>
        <w:t xml:space="preserve"> </w:t>
      </w:r>
      <w:proofErr w:type="spellStart"/>
      <w:r>
        <w:t>небезпека</w:t>
      </w:r>
      <w:proofErr w:type="spellEnd"/>
      <w:r>
        <w:t xml:space="preserve"> </w:t>
      </w:r>
      <w:proofErr w:type="spellStart"/>
      <w:r>
        <w:t>перегрівання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) для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тепловіддачі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роздягнути</w:t>
      </w:r>
      <w:proofErr w:type="spellEnd"/>
      <w:r>
        <w:t xml:space="preserve"> і </w:t>
      </w:r>
      <w:proofErr w:type="spellStart"/>
      <w:r>
        <w:t>обтерти</w:t>
      </w:r>
      <w:proofErr w:type="spellEnd"/>
      <w:r>
        <w:t xml:space="preserve"> водою </w:t>
      </w:r>
      <w:proofErr w:type="spellStart"/>
      <w:r>
        <w:t>кімнатної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обтирати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спиртом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крижаною</w:t>
      </w:r>
      <w:proofErr w:type="spellEnd"/>
      <w:r>
        <w:t xml:space="preserve"> водою,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ізкого</w:t>
      </w:r>
      <w:proofErr w:type="spellEnd"/>
      <w:r>
        <w:t xml:space="preserve"> </w:t>
      </w:r>
      <w:proofErr w:type="spellStart"/>
      <w:r>
        <w:t>пониження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спазм </w:t>
      </w:r>
      <w:proofErr w:type="spellStart"/>
      <w:r>
        <w:t>судин</w:t>
      </w:r>
      <w:proofErr w:type="spellEnd"/>
      <w:r>
        <w:t xml:space="preserve"> і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тепловіддачі</w:t>
      </w:r>
      <w:proofErr w:type="spellEnd"/>
      <w:r>
        <w:t>.</w:t>
      </w:r>
    </w:p>
    <w:p w:rsidR="00B813CC" w:rsidRDefault="00B813CC" w:rsidP="00B813CC">
      <w:r>
        <w:t xml:space="preserve">6.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токсикозу (озноб, </w:t>
      </w:r>
      <w:proofErr w:type="spellStart"/>
      <w:r>
        <w:t>міалгія</w:t>
      </w:r>
      <w:proofErr w:type="spellEnd"/>
      <w:r>
        <w:t xml:space="preserve">, </w:t>
      </w:r>
      <w:proofErr w:type="spellStart"/>
      <w:r>
        <w:t>блідість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), лихоманка у межах 38-38,5</w:t>
      </w:r>
      <w:proofErr w:type="gramStart"/>
      <w:r>
        <w:t xml:space="preserve"> °С</w:t>
      </w:r>
      <w:proofErr w:type="gramEnd"/>
      <w:r>
        <w:t xml:space="preserve"> не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медикаментозної</w:t>
      </w:r>
      <w:proofErr w:type="spellEnd"/>
      <w:r>
        <w:t xml:space="preserve"> </w:t>
      </w:r>
      <w:proofErr w:type="spellStart"/>
      <w:r>
        <w:t>жарознижувальної</w:t>
      </w:r>
      <w:proofErr w:type="spellEnd"/>
      <w:r>
        <w:t xml:space="preserve"> </w:t>
      </w:r>
      <w:proofErr w:type="spellStart"/>
      <w:r>
        <w:t>терапії</w:t>
      </w:r>
      <w:proofErr w:type="spellEnd"/>
      <w:r>
        <w:t>.</w:t>
      </w:r>
    </w:p>
    <w:p w:rsidR="00B813CC" w:rsidRDefault="00B813CC" w:rsidP="00B813CC">
      <w:r>
        <w:t xml:space="preserve">7.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лихоманки (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прояву</w:t>
      </w:r>
      <w:proofErr w:type="spellEnd"/>
      <w:r>
        <w:t xml:space="preserve">) </w:t>
      </w:r>
      <w:proofErr w:type="spellStart"/>
      <w:r>
        <w:t>погіршується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, </w:t>
      </w:r>
      <w:proofErr w:type="spellStart"/>
      <w:r>
        <w:t>з'являються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токсикозу, </w:t>
      </w:r>
      <w:proofErr w:type="spellStart"/>
      <w:r>
        <w:t>жарознижувальну</w:t>
      </w:r>
      <w:proofErr w:type="spellEnd"/>
      <w:r>
        <w:t xml:space="preserve"> </w:t>
      </w:r>
      <w:proofErr w:type="spellStart"/>
      <w:r>
        <w:t>терапію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комбінувати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жарознижувальних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препаратами,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розширюють</w:t>
      </w:r>
      <w:proofErr w:type="spellEnd"/>
      <w:r>
        <w:t xml:space="preserve"> </w:t>
      </w:r>
      <w:proofErr w:type="spellStart"/>
      <w:r>
        <w:t>судини</w:t>
      </w:r>
      <w:proofErr w:type="spellEnd"/>
      <w:r>
        <w:t xml:space="preserve"> (папаверин, </w:t>
      </w:r>
      <w:proofErr w:type="spellStart"/>
      <w:r>
        <w:t>дібазол</w:t>
      </w:r>
      <w:proofErr w:type="spellEnd"/>
      <w:r>
        <w:t xml:space="preserve">, </w:t>
      </w:r>
      <w:proofErr w:type="spellStart"/>
      <w:r>
        <w:t>папазол</w:t>
      </w:r>
      <w:proofErr w:type="spellEnd"/>
      <w:r>
        <w:t>).</w:t>
      </w:r>
    </w:p>
    <w:p w:rsidR="00B813CC" w:rsidRDefault="00B813CC" w:rsidP="00B813CC">
      <w:r>
        <w:t xml:space="preserve">8.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,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перенесення</w:t>
      </w:r>
      <w:proofErr w:type="spellEnd"/>
      <w:r>
        <w:t xml:space="preserve"> </w:t>
      </w:r>
      <w:proofErr w:type="gramStart"/>
      <w:r>
        <w:t>лихоманки</w:t>
      </w:r>
      <w:proofErr w:type="gramEnd"/>
      <w:r>
        <w:t xml:space="preserve"> (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змінюється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активність</w:t>
      </w:r>
      <w:proofErr w:type="spellEnd"/>
      <w:r>
        <w:t xml:space="preserve">, </w:t>
      </w:r>
      <w:proofErr w:type="spellStart"/>
      <w:r>
        <w:t>апетит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фіксувати</w:t>
      </w:r>
      <w:proofErr w:type="spellEnd"/>
      <w:r>
        <w:t xml:space="preserve"> у </w:t>
      </w:r>
      <w:proofErr w:type="spellStart"/>
      <w:r>
        <w:t>медичній</w:t>
      </w:r>
      <w:proofErr w:type="spellEnd"/>
      <w:r>
        <w:t xml:space="preserve"> </w:t>
      </w:r>
      <w:proofErr w:type="spellStart"/>
      <w:r>
        <w:t>картці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часом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зорієнтуватися</w:t>
      </w:r>
      <w:proofErr w:type="spellEnd"/>
      <w:r>
        <w:t xml:space="preserve"> у </w:t>
      </w:r>
      <w:proofErr w:type="spellStart"/>
      <w:proofErr w:type="gramStart"/>
      <w:r>
        <w:t>доц</w:t>
      </w:r>
      <w:proofErr w:type="gramEnd"/>
      <w:r>
        <w:t>ільності</w:t>
      </w:r>
      <w:proofErr w:type="spellEnd"/>
      <w:r>
        <w:t xml:space="preserve"> і методах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долікарської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sectPr w:rsidR="00B8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C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813CC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2016-02-23T17:27:00Z</dcterms:created>
  <dcterms:modified xsi:type="dcterms:W3CDTF">2016-02-23T17:27:00Z</dcterms:modified>
</cp:coreProperties>
</file>